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:rsidTr="003A31E6">
        <w:tc>
          <w:tcPr>
            <w:tcW w:w="1429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646A67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A67" w:rsidRDefault="00646A67" w:rsidP="00646A67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:rsidR="00646A67" w:rsidRDefault="00646A67" w:rsidP="00646A6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6B714D" w:rsidRDefault="006C6318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 xml:space="preserve">Anno </w:t>
            </w:r>
            <w:proofErr w:type="gramStart"/>
            <w:r w:rsidRPr="00161301">
              <w:rPr>
                <w:b/>
              </w:rPr>
              <w:t>accademico</w:t>
            </w:r>
            <w:r w:rsidR="00A41C4F">
              <w:t xml:space="preserve">  2023</w:t>
            </w:r>
            <w:proofErr w:type="gramEnd"/>
            <w:r w:rsidR="00A41C4F">
              <w:t>-2024</w:t>
            </w:r>
            <w:r>
              <w:t xml:space="preserve">                                               </w:t>
            </w:r>
            <w:r w:rsidRPr="00161301">
              <w:rPr>
                <w:b/>
              </w:rPr>
              <w:t>Anno di corso</w:t>
            </w:r>
            <w:r>
              <w:t xml:space="preserve"> </w:t>
            </w:r>
            <w:r w:rsidR="00A41C4F">
              <w:t>primo anno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Tipologia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</w:t>
            </w:r>
            <w:r w:rsidR="00A41C4F">
              <w:rPr>
                <w:rFonts w:ascii="Arial" w:hAnsi="Arial" w:cs="Arial"/>
                <w:sz w:val="16"/>
                <w:szCs w:val="16"/>
              </w:rPr>
              <w:t>esercitazione</w:t>
            </w:r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</w:p>
          <w:p w:rsidR="006B714D" w:rsidRDefault="00A41C4F" w:rsidP="003A31E6">
            <w:r>
              <w:t>Lettura critica di un articolo di ricerca sperimentale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:rsidR="006B714D" w:rsidRPr="00161301" w:rsidRDefault="00A41C4F" w:rsidP="003A3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Analizzare in modo critico un articolo di ricerca sperimentale interpretandone anche i risultati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>
              <w:t>Data, orario, struttura, indirizzo dove si svolgerà l’attività</w:t>
            </w:r>
            <w:r w:rsidR="00A41C4F">
              <w:t xml:space="preserve"> online</w:t>
            </w:r>
          </w:p>
          <w:p w:rsidR="006B714D" w:rsidRDefault="006C6318" w:rsidP="003A31E6">
            <w:r>
              <w:t>17</w:t>
            </w:r>
            <w:bookmarkStart w:id="0" w:name="_GoBack"/>
            <w:bookmarkEnd w:id="0"/>
            <w:r w:rsidR="00A41C4F">
              <w:t xml:space="preserve"> aprile 2024 14.30-17.30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</w:t>
            </w:r>
            <w:r w:rsidR="00A41C4F">
              <w:rPr>
                <w:rFonts w:ascii="Arial" w:hAnsi="Arial" w:cs="Arial"/>
                <w:sz w:val="20"/>
              </w:rPr>
              <w:t>25</w:t>
            </w:r>
            <w:r w:rsidRPr="00161301">
              <w:rPr>
                <w:rFonts w:ascii="Arial" w:hAnsi="Arial" w:cs="Arial"/>
                <w:sz w:val="20"/>
              </w:rPr>
              <w:t xml:space="preserve"> 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N. ore previste in presenza </w:t>
            </w:r>
            <w:r w:rsidR="00A41C4F">
              <w:rPr>
                <w:b/>
              </w:rPr>
              <w:t>3</w:t>
            </w:r>
            <w:r w:rsidRPr="00161301">
              <w:rPr>
                <w:b/>
              </w:rPr>
              <w:t xml:space="preserve">             N. ore studio autonomo </w:t>
            </w:r>
            <w:r w:rsidR="00A41C4F">
              <w:rPr>
                <w:b/>
              </w:rPr>
              <w:t>4</w:t>
            </w:r>
            <w:r w:rsidRPr="00161301">
              <w:rPr>
                <w:b/>
              </w:rPr>
              <w:t xml:space="preserve">   CFU riconosciuti </w:t>
            </w:r>
            <w:r w:rsidR="00A41C4F">
              <w:rPr>
                <w:b/>
              </w:rPr>
              <w:t>0,5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  <w:r w:rsidR="00A41C4F">
              <w:rPr>
                <w:rFonts w:ascii="Arial" w:hAnsi="Arial" w:cs="Arial"/>
                <w:sz w:val="16"/>
                <w:szCs w:val="16"/>
              </w:rPr>
              <w:t xml:space="preserve"> ONLINE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Termine iscrizione </w:t>
            </w:r>
            <w:r w:rsidR="00A41C4F">
              <w:rPr>
                <w:b/>
              </w:rPr>
              <w:t>10 aprile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:rsidR="006B714D" w:rsidRDefault="006B714D" w:rsidP="003A31E6"/>
        </w:tc>
      </w:tr>
      <w:tr w:rsidR="006B714D" w:rsidRPr="00A41C4F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Docente responsabile </w:t>
            </w:r>
            <w:proofErr w:type="gramStart"/>
            <w:r w:rsidRPr="00161301">
              <w:rPr>
                <w:b/>
              </w:rPr>
              <w:t xml:space="preserve">dell’attività:  </w:t>
            </w:r>
            <w:r w:rsidR="00A41C4F">
              <w:rPr>
                <w:b/>
              </w:rPr>
              <w:t>Paola</w:t>
            </w:r>
            <w:proofErr w:type="gramEnd"/>
            <w:r w:rsidR="00A41C4F">
              <w:rPr>
                <w:b/>
              </w:rPr>
              <w:t xml:space="preserve"> di giulio</w:t>
            </w:r>
          </w:p>
          <w:p w:rsidR="006B714D" w:rsidRDefault="006B714D" w:rsidP="003A31E6">
            <w:proofErr w:type="spellStart"/>
            <w:proofErr w:type="gramStart"/>
            <w:r w:rsidRPr="00161301">
              <w:rPr>
                <w:b/>
              </w:rPr>
              <w:t>Insegnamento</w:t>
            </w:r>
            <w:r>
              <w:t>:</w:t>
            </w:r>
            <w:r w:rsidR="00A41C4F">
              <w:t>Ricerca</w:t>
            </w:r>
            <w:proofErr w:type="spellEnd"/>
            <w:proofErr w:type="gramEnd"/>
            <w:r w:rsidR="00A41C4F">
              <w:t xml:space="preserve"> 1</w:t>
            </w:r>
          </w:p>
          <w:p w:rsidR="006B714D" w:rsidRPr="00A41C4F" w:rsidRDefault="006B714D" w:rsidP="00A41C4F">
            <w:pPr>
              <w:rPr>
                <w:lang w:val="en-GB"/>
              </w:rPr>
            </w:pPr>
            <w:r w:rsidRPr="00A41C4F">
              <w:rPr>
                <w:lang w:val="en-GB"/>
              </w:rPr>
              <w:t xml:space="preserve">Mail </w:t>
            </w:r>
            <w:r w:rsidR="00A41C4F" w:rsidRPr="00A41C4F">
              <w:rPr>
                <w:lang w:val="en-GB"/>
              </w:rPr>
              <w:t>Paola.digiulio@unito.it</w:t>
            </w:r>
            <w:r w:rsidRPr="00A41C4F">
              <w:rPr>
                <w:lang w:val="en-GB"/>
              </w:rPr>
              <w:t xml:space="preserve">   Tel</w:t>
            </w:r>
            <w:r w:rsidR="00A41C4F" w:rsidRPr="00A41C4F">
              <w:rPr>
                <w:lang w:val="en-GB"/>
              </w:rPr>
              <w:t xml:space="preserve"> 333</w:t>
            </w:r>
            <w:r w:rsidR="00A41C4F">
              <w:rPr>
                <w:lang w:val="en-GB"/>
              </w:rPr>
              <w:t>3714177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  <w:r w:rsidR="00A41C4F">
              <w:t xml:space="preserve"> Paola Di Giulio</w:t>
            </w:r>
          </w:p>
          <w:p w:rsidR="006B714D" w:rsidRDefault="006B714D" w:rsidP="003C7B33"/>
        </w:tc>
      </w:tr>
    </w:tbl>
    <w:p w:rsidR="006B714D" w:rsidRDefault="006B714D" w:rsidP="006B714D">
      <w:pPr>
        <w:jc w:val="both"/>
        <w:rPr>
          <w:sz w:val="16"/>
          <w:szCs w:val="16"/>
        </w:rPr>
      </w:pPr>
    </w:p>
    <w:p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3C7B33"/>
    <w:rsid w:val="005A6AF6"/>
    <w:rsid w:val="00646A67"/>
    <w:rsid w:val="006B714D"/>
    <w:rsid w:val="006C6318"/>
    <w:rsid w:val="00A41C4F"/>
    <w:rsid w:val="00C91D34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A9F8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646A67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Paola Di Giulio</cp:lastModifiedBy>
  <cp:revision>2</cp:revision>
  <cp:lastPrinted>2018-12-04T06:55:00Z</cp:lastPrinted>
  <dcterms:created xsi:type="dcterms:W3CDTF">2024-02-23T05:39:00Z</dcterms:created>
  <dcterms:modified xsi:type="dcterms:W3CDTF">2024-02-23T05:39:00Z</dcterms:modified>
</cp:coreProperties>
</file>