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42" w:rsidRDefault="00544442" w:rsidP="002A52A2"/>
    <w:p w:rsidR="002970FB" w:rsidRPr="002970FB" w:rsidRDefault="002970FB" w:rsidP="002970FB">
      <w:pPr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2970FB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>Modulo per la proposta di</w:t>
      </w:r>
    </w:p>
    <w:p w:rsidR="002970FB" w:rsidRPr="002970FB" w:rsidRDefault="002970FB" w:rsidP="002970FB">
      <w:pPr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  <w:r w:rsidRPr="002970FB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ATTIVITA’ DIDATTICA A SCELTA DELLO STUDENTE</w:t>
      </w:r>
    </w:p>
    <w:p w:rsidR="002970FB" w:rsidRPr="002970FB" w:rsidRDefault="002970FB" w:rsidP="002970FB">
      <w:pPr>
        <w:jc w:val="center"/>
        <w:rPr>
          <w:rFonts w:ascii="Times New Roman" w:eastAsia="MS Mincho" w:hAnsi="Times New Roman" w:cs="Times New Roman"/>
          <w:b/>
          <w:lang w:eastAsia="ja-JP"/>
        </w:rPr>
      </w:pPr>
      <w:r w:rsidRPr="002970FB">
        <w:rPr>
          <w:rFonts w:ascii="Arial" w:eastAsia="MS Mincho" w:hAnsi="Arial" w:cs="Arial"/>
          <w:b/>
          <w:sz w:val="20"/>
          <w:lang w:eastAsia="ja-JP"/>
        </w:rPr>
        <w:t>da compilare da parte del docente proponente in ogni sua parte ed inviare per posta elettronica alla Commissione di valutazione al seguente indirizzo</w:t>
      </w:r>
    </w:p>
    <w:p w:rsidR="002970FB" w:rsidRPr="002970FB" w:rsidRDefault="00BF7D76" w:rsidP="002970FB">
      <w:pPr>
        <w:jc w:val="center"/>
        <w:rPr>
          <w:rFonts w:ascii="Arial" w:eastAsia="MS Mincho" w:hAnsi="Arial" w:cs="Arial"/>
          <w:b/>
          <w:sz w:val="20"/>
          <w:lang w:eastAsia="ja-JP"/>
        </w:rPr>
      </w:pPr>
      <w:hyperlink r:id="rId9" w:history="1">
        <w:r w:rsidR="002970FB" w:rsidRPr="002970FB">
          <w:rPr>
            <w:rFonts w:ascii="Arial" w:eastAsia="MS Mincho" w:hAnsi="Arial" w:cs="Arial"/>
            <w:b/>
            <w:color w:val="0000FF"/>
            <w:sz w:val="20"/>
            <w:u w:val="single"/>
            <w:lang w:eastAsia="ja-JP"/>
          </w:rPr>
          <w:t>fcl-med-infto2@unito.it</w:t>
        </w:r>
      </w:hyperlink>
    </w:p>
    <w:p w:rsidR="002970FB" w:rsidRPr="002970FB" w:rsidRDefault="002970FB" w:rsidP="002970FB">
      <w:pPr>
        <w:jc w:val="center"/>
        <w:rPr>
          <w:rFonts w:ascii="Times New Roman" w:eastAsia="MS Mincho" w:hAnsi="Times New Roman" w:cs="Times New Roman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b/>
                <w:lang w:eastAsia="ja-JP"/>
              </w:rPr>
              <w:t>Anno accademico</w:t>
            </w:r>
            <w:r w:rsidRPr="002970FB">
              <w:rPr>
                <w:rFonts w:ascii="Times New Roman" w:eastAsia="MS Mincho" w:hAnsi="Times New Roman" w:cs="Times New Roman"/>
                <w:lang w:eastAsia="ja-JP"/>
              </w:rPr>
              <w:t xml:space="preserve">      202</w:t>
            </w: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  <w:r w:rsidRPr="002970FB">
              <w:rPr>
                <w:rFonts w:ascii="Times New Roman" w:eastAsia="MS Mincho" w:hAnsi="Times New Roman" w:cs="Times New Roman"/>
                <w:lang w:eastAsia="ja-JP"/>
              </w:rPr>
              <w:t>-202</w:t>
            </w: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  <w:r w:rsidRPr="002970FB">
              <w:rPr>
                <w:rFonts w:ascii="Times New Roman" w:eastAsia="MS Mincho" w:hAnsi="Times New Roman" w:cs="Times New Roman"/>
                <w:lang w:eastAsia="ja-JP"/>
              </w:rPr>
              <w:t xml:space="preserve">                     </w:t>
            </w:r>
            <w:r w:rsidRPr="002970FB">
              <w:rPr>
                <w:rFonts w:ascii="Times New Roman" w:eastAsia="MS Mincho" w:hAnsi="Times New Roman" w:cs="Times New Roman"/>
                <w:b/>
                <w:lang w:eastAsia="ja-JP"/>
              </w:rPr>
              <w:t>Anno di corso</w:t>
            </w:r>
            <w:r w:rsidR="009828D9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a cui è rivolto</w:t>
            </w:r>
            <w:r w:rsidRPr="002970FB">
              <w:rPr>
                <w:rFonts w:ascii="Times New Roman" w:eastAsia="MS Mincho" w:hAnsi="Times New Roman" w:cs="Times New Roman"/>
                <w:lang w:eastAsia="ja-JP"/>
              </w:rPr>
              <w:t xml:space="preserve">  1 </w:t>
            </w:r>
            <w:r w:rsidR="009828D9">
              <w:rPr>
                <w:rFonts w:ascii="Times New Roman" w:eastAsia="MS Mincho" w:hAnsi="Times New Roman" w:cs="Times New Roman"/>
                <w:lang w:eastAsia="ja-JP"/>
              </w:rPr>
              <w:t xml:space="preserve">e 2 </w:t>
            </w:r>
            <w:r w:rsidRPr="002970FB">
              <w:rPr>
                <w:rFonts w:ascii="Times New Roman" w:eastAsia="MS Mincho" w:hAnsi="Times New Roman" w:cs="Times New Roman"/>
                <w:lang w:eastAsia="ja-JP"/>
              </w:rPr>
              <w:t>anno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FB" w:rsidRPr="002970FB" w:rsidRDefault="002970FB" w:rsidP="002970FB">
            <w:pPr>
              <w:spacing w:line="276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Tipologia dell’attività </w:t>
            </w:r>
            <w:r w:rsidRPr="002970FB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(Convegno, seminario, giornata di studio, tirocinio osservativo, altro)</w:t>
            </w:r>
          </w:p>
          <w:p w:rsidR="002970FB" w:rsidRPr="002970FB" w:rsidRDefault="002970FB" w:rsidP="002970FB">
            <w:pPr>
              <w:spacing w:line="276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Seminario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FB" w:rsidRPr="002970FB" w:rsidRDefault="002970FB" w:rsidP="002970FB">
            <w:pPr>
              <w:spacing w:line="276" w:lineRule="auto"/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 w:rsidRPr="002970FB">
              <w:rPr>
                <w:rFonts w:ascii="Arial" w:eastAsia="MS Mincho" w:hAnsi="Arial" w:cs="Arial"/>
                <w:b/>
                <w:sz w:val="20"/>
                <w:lang w:eastAsia="ja-JP"/>
              </w:rPr>
              <w:t>Titolo dell’attività</w:t>
            </w:r>
          </w:p>
          <w:p w:rsidR="002970FB" w:rsidRPr="002970FB" w:rsidRDefault="002970FB" w:rsidP="002970FB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bookmarkStart w:id="0" w:name="_GoBack"/>
            <w:r w:rsidRPr="002970FB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La Medicina narrativa nei contesti educativi e di cura</w:t>
            </w:r>
          </w:p>
          <w:bookmarkEnd w:id="0"/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FB" w:rsidRPr="002970FB" w:rsidRDefault="002970FB" w:rsidP="002970FB">
            <w:pPr>
              <w:spacing w:line="276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970FB"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Descrizione dell’attività </w:t>
            </w:r>
            <w:r w:rsidRPr="002970FB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(Obiettivi, metodologia, articolazione, allegare Programma se presente)</w:t>
            </w:r>
          </w:p>
          <w:p w:rsidR="002970FB" w:rsidRPr="002970FB" w:rsidRDefault="002970FB" w:rsidP="002970FB">
            <w:pPr>
              <w:spacing w:line="276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La narrazione, il saper raccontare e il saper ascoltare delle storie, è il modo attraverso il quale si instaurano le relazioni umane e questo vale anche nella relazione tra professionisti della salute e pazienti: comprendere, interpretare, entrare in empatia con il paziente sono momenti cruciali del processo di cura. Le narrazioni sono le storie così come vengono raccontate nella vita quotidiana dai malati e dai familiari: sono il modo più naturale con il quale le persone descrivono la propria esperienza legata alla malattia. Anche gli studenti nei loro percorsi formativi ed i professionisti in relazione alle loro esperienze lavorative si narrano e questo diventa un aspetto integrante nella co-costruzione dei percorsi di formazione e di cura.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b/>
                <w:lang w:eastAsia="ja-JP"/>
              </w:rPr>
              <w:t>Obiettivi di apprendimento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Descrivere l’utilizzo della narrazione nei contesti educativi e delle cure.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Sperimentare la narrazione come modalità riflessiva e cura di sé all’interno del contesto formativo.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Illustrare le finalità della Medicina narrativa per la co-costruzione di percorsi educativi e di cura.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Indicare i metodi narrativi più utilizzati nelle cure: obiettivi, ambiti e fasi di applicazione e realizzazione.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FB" w:rsidRPr="002970FB" w:rsidRDefault="002970FB" w:rsidP="002970FB">
            <w:pPr>
              <w:spacing w:line="276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970FB">
              <w:rPr>
                <w:rFonts w:ascii="Arial" w:eastAsia="MS Mincho" w:hAnsi="Arial" w:cs="Arial"/>
                <w:sz w:val="20"/>
                <w:lang w:eastAsia="ja-JP"/>
              </w:rPr>
              <w:lastRenderedPageBreak/>
              <w:t xml:space="preserve">Modalità secondo la quale si svolgerà la </w:t>
            </w:r>
            <w:r w:rsidRPr="002970FB"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valutazione </w:t>
            </w:r>
            <w:r w:rsidRPr="002970FB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(es. </w:t>
            </w:r>
            <w:proofErr w:type="gramStart"/>
            <w:r w:rsidRPr="002970FB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relazione,…</w:t>
            </w:r>
            <w:proofErr w:type="gramEnd"/>
            <w:r w:rsidRPr="002970FB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)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Partecipazione attiva alle attività proposte e compilazione della relazione di apprendimento</w:t>
            </w:r>
          </w:p>
        </w:tc>
      </w:tr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Data, orario, struttura, indirizzo dove si svolgerà l’attività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2970FB" w:rsidRPr="003C42CA" w:rsidRDefault="003C42CA" w:rsidP="002970FB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C42C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Mercoledì 13 marzo 2024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 xml:space="preserve"> Dalle 8.30 alle 16.30 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Istituto Rosmini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FB" w:rsidRPr="002970FB" w:rsidRDefault="002970FB" w:rsidP="002970FB">
            <w:pPr>
              <w:spacing w:line="276" w:lineRule="auto"/>
              <w:rPr>
                <w:rFonts w:ascii="Arial" w:eastAsia="MS Mincho" w:hAnsi="Arial" w:cs="Arial"/>
                <w:sz w:val="20"/>
                <w:lang w:eastAsia="ja-JP"/>
              </w:rPr>
            </w:pPr>
            <w:r w:rsidRPr="002970FB">
              <w:rPr>
                <w:rFonts w:ascii="Arial" w:eastAsia="MS Mincho" w:hAnsi="Arial" w:cs="Arial"/>
                <w:b/>
                <w:sz w:val="20"/>
                <w:lang w:eastAsia="ja-JP"/>
              </w:rPr>
              <w:t>N. studenti ammessi</w:t>
            </w:r>
            <w:r w:rsidRPr="002970FB">
              <w:rPr>
                <w:rFonts w:ascii="Arial" w:eastAsia="MS Mincho" w:hAnsi="Arial" w:cs="Arial"/>
                <w:sz w:val="20"/>
                <w:lang w:eastAsia="ja-JP"/>
              </w:rPr>
              <w:t xml:space="preserve"> per ogni edizione 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</w:tr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N. ore previste in presenza                   N. ore studio autonomo          CFU riconosciuti 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b/>
                <w:lang w:eastAsia="ja-JP"/>
              </w:rPr>
              <w:t>8                                                                              17                                              1</w:t>
            </w:r>
          </w:p>
        </w:tc>
      </w:tr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FB" w:rsidRPr="002970FB" w:rsidRDefault="002970FB" w:rsidP="002970FB">
            <w:pPr>
              <w:spacing w:line="276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b/>
                <w:lang w:eastAsia="ja-JP"/>
              </w:rPr>
              <w:t>Modalità iscrizione</w:t>
            </w:r>
            <w:r w:rsidRPr="002970FB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2970FB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(online, mail, altro)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Online sul sito</w:t>
            </w:r>
          </w:p>
        </w:tc>
      </w:tr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Termine iscrizione 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FB" w:rsidRPr="002970FB" w:rsidRDefault="002970FB" w:rsidP="002970FB">
            <w:pPr>
              <w:spacing w:line="276" w:lineRule="auto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b/>
                <w:lang w:eastAsia="ja-JP"/>
              </w:rPr>
              <w:t>Criteri di selezione in caso di domande soprannumerarie</w:t>
            </w:r>
            <w:r w:rsidRPr="002970FB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2970FB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(Ordine cronologico, CFU, colloquio, altro)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Ordine cronologico</w:t>
            </w:r>
          </w:p>
        </w:tc>
      </w:tr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Docente responsabile dell’attività:  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b/>
                <w:lang w:eastAsia="ja-JP"/>
              </w:rPr>
              <w:t>Insegnamento</w:t>
            </w:r>
            <w:r w:rsidRPr="002970FB">
              <w:rPr>
                <w:rFonts w:ascii="Times New Roman" w:eastAsia="MS Mincho" w:hAnsi="Times New Roman" w:cs="Times New Roman"/>
                <w:lang w:eastAsia="ja-JP"/>
              </w:rPr>
              <w:t>: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Mail                    marco.clari@unito.it                                               Tel</w:t>
            </w:r>
          </w:p>
        </w:tc>
      </w:tr>
      <w:tr w:rsidR="002970FB" w:rsidRPr="002970FB" w:rsidTr="002970FB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b/>
                <w:lang w:eastAsia="ja-JP"/>
              </w:rPr>
              <w:t>Docenti / conduttori dell’attività</w:t>
            </w:r>
            <w:r w:rsidRPr="002970FB">
              <w:rPr>
                <w:rFonts w:ascii="Times New Roman" w:eastAsia="MS Mincho" w:hAnsi="Times New Roman" w:cs="Times New Roman"/>
                <w:lang w:eastAsia="ja-JP"/>
              </w:rPr>
              <w:t>: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2970FB">
              <w:rPr>
                <w:rFonts w:ascii="Times New Roman" w:eastAsia="MS Mincho" w:hAnsi="Times New Roman" w:cs="Times New Roman"/>
                <w:lang w:eastAsia="ja-JP"/>
              </w:rPr>
              <w:t>Dott.ssa Lorenza Garrino</w:t>
            </w:r>
          </w:p>
          <w:p w:rsidR="002970FB" w:rsidRPr="002970FB" w:rsidRDefault="002970FB" w:rsidP="002970FB">
            <w:pPr>
              <w:spacing w:line="276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2970FB" w:rsidRPr="002970FB" w:rsidRDefault="002970FB" w:rsidP="002970FB">
      <w:pPr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2A52A2" w:rsidRDefault="002A52A2" w:rsidP="002970FB">
      <w:pPr>
        <w:jc w:val="center"/>
        <w:rPr>
          <w:rFonts w:ascii="Times New Roman" w:hAnsi="Times New Roman"/>
          <w:i/>
        </w:rPr>
      </w:pPr>
    </w:p>
    <w:sectPr w:rsidR="002A52A2" w:rsidSect="00CD7A4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119" w:right="1134" w:bottom="1985" w:left="1701" w:header="1429" w:footer="86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76" w:rsidRDefault="00BF7D76">
      <w:r>
        <w:separator/>
      </w:r>
    </w:p>
  </w:endnote>
  <w:endnote w:type="continuationSeparator" w:id="0">
    <w:p w:rsidR="00BF7D76" w:rsidRDefault="00B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49" w:rsidRPr="0079195A" w:rsidRDefault="0079195A" w:rsidP="00CD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b/>
        <w:color w:val="000000"/>
        <w:sz w:val="18"/>
        <w:szCs w:val="18"/>
      </w:rPr>
    </w:pPr>
    <w:r w:rsidRPr="0079195A">
      <w:rPr>
        <w:rFonts w:ascii="Tahoma" w:eastAsia="Tahoma" w:hAnsi="Tahoma" w:cs="Tahoma"/>
        <w:b/>
        <w:color w:val="000000"/>
        <w:sz w:val="18"/>
        <w:szCs w:val="18"/>
      </w:rPr>
      <w:t>Corso di Laurea Magistrale in Scienze Infermieristiche e Ostetriche</w:t>
    </w:r>
  </w:p>
  <w:p w:rsidR="00CD7A49" w:rsidRPr="00B8180E" w:rsidRDefault="00CD7A49" w:rsidP="00CD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 xml:space="preserve">Via </w:t>
    </w:r>
    <w:r w:rsidR="0079195A">
      <w:rPr>
        <w:rFonts w:ascii="Tahoma" w:eastAsia="Tahoma" w:hAnsi="Tahoma" w:cs="Tahoma"/>
        <w:color w:val="000000"/>
        <w:sz w:val="18"/>
        <w:szCs w:val="18"/>
      </w:rPr>
      <w:t>Rosmini 4/a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 w:rsidR="0079195A">
      <w:rPr>
        <w:rFonts w:ascii="Tahoma" w:eastAsia="Tahoma" w:hAnsi="Tahoma" w:cs="Tahoma"/>
        <w:color w:val="000000"/>
        <w:sz w:val="18"/>
        <w:szCs w:val="18"/>
      </w:rPr>
      <w:t>10126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 w:rsidR="0079195A">
      <w:rPr>
        <w:rFonts w:ascii="Tahoma" w:eastAsia="Tahoma" w:hAnsi="Tahoma" w:cs="Tahoma"/>
        <w:color w:val="000000"/>
        <w:sz w:val="18"/>
        <w:szCs w:val="18"/>
      </w:rPr>
      <w:t>Torino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 w:rsidR="0079195A">
      <w:rPr>
        <w:rFonts w:ascii="Tahoma" w:eastAsia="Tahoma" w:hAnsi="Tahoma" w:cs="Tahoma"/>
        <w:color w:val="000000"/>
        <w:sz w:val="18"/>
        <w:szCs w:val="18"/>
      </w:rPr>
      <w:t>TO</w:t>
    </w:r>
    <w:r w:rsidRPr="00B8180E">
      <w:rPr>
        <w:rFonts w:ascii="Tahoma" w:eastAsia="Tahoma" w:hAnsi="Tahoma" w:cs="Tahoma"/>
        <w:color w:val="000000"/>
        <w:sz w:val="18"/>
        <w:szCs w:val="18"/>
      </w:rPr>
      <w:t>)</w:t>
    </w:r>
  </w:p>
  <w:p w:rsidR="00173B16" w:rsidRPr="00301D1F" w:rsidRDefault="00CD7A49" w:rsidP="00CD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  <w:lang w:val="en-US"/>
      </w:rPr>
    </w:pPr>
    <w:r w:rsidRPr="00301D1F">
      <w:rPr>
        <w:rFonts w:ascii="Tahoma" w:eastAsia="Tahoma" w:hAnsi="Tahoma" w:cs="Tahoma"/>
        <w:color w:val="000000"/>
        <w:sz w:val="18"/>
        <w:szCs w:val="18"/>
        <w:lang w:val="en-US"/>
      </w:rPr>
      <w:t xml:space="preserve">Tel (011) 670 </w:t>
    </w:r>
    <w:r w:rsidR="0079195A" w:rsidRPr="00301D1F">
      <w:rPr>
        <w:rFonts w:ascii="Tahoma" w:eastAsia="Tahoma" w:hAnsi="Tahoma" w:cs="Tahoma"/>
        <w:color w:val="000000"/>
        <w:sz w:val="18"/>
        <w:szCs w:val="18"/>
        <w:lang w:val="en-US"/>
      </w:rPr>
      <w:t>8114</w:t>
    </w:r>
    <w:r w:rsidRPr="00301D1F">
      <w:rPr>
        <w:rFonts w:ascii="Tahoma" w:eastAsia="Tahoma" w:hAnsi="Tahoma" w:cs="Tahoma"/>
        <w:color w:val="000000"/>
        <w:sz w:val="18"/>
        <w:szCs w:val="18"/>
        <w:lang w:val="en-US"/>
      </w:rPr>
      <w:t xml:space="preserve"> | Mail </w:t>
    </w:r>
    <w:hyperlink r:id="rId1" w:history="1">
      <w:r w:rsidR="0079195A" w:rsidRPr="00301D1F">
        <w:rPr>
          <w:rFonts w:ascii="Tahoma" w:eastAsia="Tahoma" w:hAnsi="Tahoma" w:cs="Tahoma"/>
          <w:color w:val="000000"/>
          <w:sz w:val="18"/>
          <w:szCs w:val="18"/>
          <w:lang w:val="en-US"/>
        </w:rPr>
        <w:t>fcl-med-infto2@unito.it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76" w:rsidRDefault="00BF7D76">
      <w:r>
        <w:separator/>
      </w:r>
    </w:p>
  </w:footnote>
  <w:footnote w:type="continuationSeparator" w:id="0">
    <w:p w:rsidR="00BF7D76" w:rsidRDefault="00BF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3FF3B6B5" wp14:editId="03B508D6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42" w:rsidRDefault="0049561A">
    <w:pPr>
      <w:pStyle w:val="Intestazione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647E4F" wp14:editId="4C4E6275">
              <wp:simplePos x="0" y="0"/>
              <wp:positionH relativeFrom="margin">
                <wp:posOffset>2301240</wp:posOffset>
              </wp:positionH>
              <wp:positionV relativeFrom="paragraph">
                <wp:posOffset>-554990</wp:posOffset>
              </wp:positionV>
              <wp:extent cx="3686175" cy="1247775"/>
              <wp:effectExtent l="0" t="0" r="9525" b="8255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61A" w:rsidRDefault="0049561A" w:rsidP="0049561A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  <w:t xml:space="preserve">Corso di Laurea Magistrale in Scienze Infermieristiche </w:t>
                          </w:r>
                        </w:p>
                        <w:p w:rsidR="0049561A" w:rsidRDefault="0049561A" w:rsidP="0049561A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  <w:t>ed Ostetriche</w:t>
                          </w:r>
                        </w:p>
                        <w:p w:rsidR="0049561A" w:rsidRDefault="0049561A" w:rsidP="0049561A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  <w:t>Sede di Torino</w:t>
                          </w:r>
                        </w:p>
                        <w:p w:rsidR="0049561A" w:rsidRDefault="0049561A" w:rsidP="0049561A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</w:p>
                        <w:p w:rsidR="0049561A" w:rsidRDefault="0049561A" w:rsidP="0049561A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  <w:t>------------------</w:t>
                          </w:r>
                        </w:p>
                        <w:p w:rsidR="0049561A" w:rsidRDefault="0049561A" w:rsidP="0049561A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</w:tabs>
                            <w:ind w:right="520"/>
                            <w:jc w:val="right"/>
                            <w:rPr>
                              <w:rFonts w:ascii="Tahoma" w:hAnsi="Tahoma" w:cs="Tahoma"/>
                              <w:color w:val="AEAAAA" w:themeColor="background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AEAAAA" w:themeColor="background2" w:themeShade="BF"/>
                              <w:sz w:val="20"/>
                              <w:szCs w:val="20"/>
                            </w:rPr>
                            <w:t>Realizzato in collaborazione con l’A.O.U. Città della Salute e della Scienza di Torino</w:t>
                          </w:r>
                        </w:p>
                        <w:p w:rsidR="0049561A" w:rsidRDefault="0049561A" w:rsidP="0049561A">
                          <w:pPr>
                            <w:tabs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647E4F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margin-left:181.2pt;margin-top:-43.7pt;width:290.25pt;height:98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" stroked="f">
              <v:textbox style="mso-fit-shape-to-text:t" inset="0,0,0,0">
                <w:txbxContent>
                  <w:p w:rsidR="0049561A" w:rsidRDefault="0049561A" w:rsidP="0049561A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2"/>
                      </w:rPr>
                      <w:t xml:space="preserve">Corso di Laurea Magistrale in Scienze Infermieristiche </w:t>
                    </w:r>
                  </w:p>
                  <w:p w:rsidR="0049561A" w:rsidRDefault="0049561A" w:rsidP="0049561A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2"/>
                      </w:rPr>
                      <w:t>ed Ostetriche</w:t>
                    </w:r>
                  </w:p>
                  <w:p w:rsidR="0049561A" w:rsidRDefault="0049561A" w:rsidP="0049561A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2"/>
                      </w:rPr>
                      <w:t>Sede di Torino</w:t>
                    </w:r>
                  </w:p>
                  <w:p w:rsidR="0049561A" w:rsidRDefault="0049561A" w:rsidP="0049561A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</w:p>
                  <w:p w:rsidR="0049561A" w:rsidRDefault="0049561A" w:rsidP="0049561A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2"/>
                      </w:rPr>
                      <w:t>------------------</w:t>
                    </w:r>
                  </w:p>
                  <w:p w:rsidR="0049561A" w:rsidRDefault="0049561A" w:rsidP="0049561A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</w:tabs>
                      <w:ind w:right="520"/>
                      <w:jc w:val="right"/>
                      <w:rPr>
                        <w:rFonts w:ascii="Tahoma" w:hAnsi="Tahoma" w:cs="Tahoma"/>
                        <w:color w:val="AEAAAA" w:themeColor="background2" w:themeShade="BF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AEAAAA" w:themeColor="background2" w:themeShade="BF"/>
                        <w:sz w:val="20"/>
                        <w:szCs w:val="20"/>
                      </w:rPr>
                      <w:t>Realizzato in collaborazione con l’A.O.U. Città della Salute e della Scienza di Torino</w:t>
                    </w:r>
                  </w:p>
                  <w:p w:rsidR="0049561A" w:rsidRDefault="0049561A" w:rsidP="0049561A">
                    <w:pPr>
                      <w:tabs>
                        <w:tab w:val="left" w:pos="4820"/>
                        <w:tab w:val="left" w:pos="5670"/>
                      </w:tabs>
                      <w:ind w:right="510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44442"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320AD5E" wp14:editId="27A7C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7D3"/>
    <w:multiLevelType w:val="hybridMultilevel"/>
    <w:tmpl w:val="2BB4FB82"/>
    <w:lvl w:ilvl="0" w:tplc="0F185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5996"/>
    <w:multiLevelType w:val="hybridMultilevel"/>
    <w:tmpl w:val="89C24A52"/>
    <w:lvl w:ilvl="0" w:tplc="043E24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B7A05"/>
    <w:multiLevelType w:val="multilevel"/>
    <w:tmpl w:val="EBE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D2D47"/>
    <w:multiLevelType w:val="hybridMultilevel"/>
    <w:tmpl w:val="45A09826"/>
    <w:lvl w:ilvl="0" w:tplc="166439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42D4C"/>
    <w:rsid w:val="00071B3B"/>
    <w:rsid w:val="000A4704"/>
    <w:rsid w:val="000D0E83"/>
    <w:rsid w:val="000F0C19"/>
    <w:rsid w:val="000F2AAC"/>
    <w:rsid w:val="00101DF4"/>
    <w:rsid w:val="00113722"/>
    <w:rsid w:val="00121CE0"/>
    <w:rsid w:val="00157A82"/>
    <w:rsid w:val="00167350"/>
    <w:rsid w:val="00173B16"/>
    <w:rsid w:val="001A34DC"/>
    <w:rsid w:val="00247AE4"/>
    <w:rsid w:val="00276826"/>
    <w:rsid w:val="002853F3"/>
    <w:rsid w:val="002970FB"/>
    <w:rsid w:val="002A52A2"/>
    <w:rsid w:val="00301D1F"/>
    <w:rsid w:val="0032006E"/>
    <w:rsid w:val="00354E5D"/>
    <w:rsid w:val="003744F5"/>
    <w:rsid w:val="0038174C"/>
    <w:rsid w:val="0039333C"/>
    <w:rsid w:val="003974C5"/>
    <w:rsid w:val="003B6499"/>
    <w:rsid w:val="003C42CA"/>
    <w:rsid w:val="003D1EC1"/>
    <w:rsid w:val="003E5BA1"/>
    <w:rsid w:val="00406094"/>
    <w:rsid w:val="0041698E"/>
    <w:rsid w:val="00426287"/>
    <w:rsid w:val="0049561A"/>
    <w:rsid w:val="004C6E8A"/>
    <w:rsid w:val="004F11EF"/>
    <w:rsid w:val="00541409"/>
    <w:rsid w:val="00544442"/>
    <w:rsid w:val="0057383A"/>
    <w:rsid w:val="005A08E9"/>
    <w:rsid w:val="005F1306"/>
    <w:rsid w:val="00614D07"/>
    <w:rsid w:val="006C5AA9"/>
    <w:rsid w:val="00707ACC"/>
    <w:rsid w:val="00716553"/>
    <w:rsid w:val="00723350"/>
    <w:rsid w:val="007658EA"/>
    <w:rsid w:val="0079195A"/>
    <w:rsid w:val="00873EDC"/>
    <w:rsid w:val="008A504C"/>
    <w:rsid w:val="008F1A7B"/>
    <w:rsid w:val="00952A06"/>
    <w:rsid w:val="00953FC3"/>
    <w:rsid w:val="009828D9"/>
    <w:rsid w:val="009979B4"/>
    <w:rsid w:val="009C2073"/>
    <w:rsid w:val="009F2652"/>
    <w:rsid w:val="00A1294D"/>
    <w:rsid w:val="00A53B2D"/>
    <w:rsid w:val="00A67B25"/>
    <w:rsid w:val="00A809CF"/>
    <w:rsid w:val="00A96949"/>
    <w:rsid w:val="00B05F5D"/>
    <w:rsid w:val="00B34F3D"/>
    <w:rsid w:val="00B8180E"/>
    <w:rsid w:val="00B91DBB"/>
    <w:rsid w:val="00BA299D"/>
    <w:rsid w:val="00BD2F79"/>
    <w:rsid w:val="00BE666A"/>
    <w:rsid w:val="00BF48CA"/>
    <w:rsid w:val="00BF7D76"/>
    <w:rsid w:val="00C6220D"/>
    <w:rsid w:val="00C73ED4"/>
    <w:rsid w:val="00C94EE3"/>
    <w:rsid w:val="00CA58CE"/>
    <w:rsid w:val="00CD571D"/>
    <w:rsid w:val="00CD7A49"/>
    <w:rsid w:val="00CF738A"/>
    <w:rsid w:val="00D05B14"/>
    <w:rsid w:val="00D06067"/>
    <w:rsid w:val="00D06171"/>
    <w:rsid w:val="00D10767"/>
    <w:rsid w:val="00D14DFE"/>
    <w:rsid w:val="00D4492A"/>
    <w:rsid w:val="00D53F34"/>
    <w:rsid w:val="00D54B86"/>
    <w:rsid w:val="00D77793"/>
    <w:rsid w:val="00D81E07"/>
    <w:rsid w:val="00DA14A0"/>
    <w:rsid w:val="00DD4594"/>
    <w:rsid w:val="00E101C4"/>
    <w:rsid w:val="00E30944"/>
    <w:rsid w:val="00E331D6"/>
    <w:rsid w:val="00E51EB4"/>
    <w:rsid w:val="00E747BE"/>
    <w:rsid w:val="00EB3B5D"/>
    <w:rsid w:val="00EC4376"/>
    <w:rsid w:val="00F24E4D"/>
    <w:rsid w:val="00F7273D"/>
    <w:rsid w:val="00F73E71"/>
    <w:rsid w:val="00F86836"/>
    <w:rsid w:val="00FA3834"/>
    <w:rsid w:val="00FB082F"/>
    <w:rsid w:val="00FB55B7"/>
    <w:rsid w:val="00FD4B18"/>
    <w:rsid w:val="00FE1490"/>
    <w:rsid w:val="00FF2263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8781B4-0A27-4DE2-94AD-8CCC7C6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E30944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0944"/>
    <w:rPr>
      <w:rFonts w:ascii="Times New Roman" w:eastAsia="Times New Roman" w:hAnsi="Times New Roman" w:cs="Times New Roman"/>
      <w:lang w:eastAsia="ar-SA"/>
    </w:rPr>
  </w:style>
  <w:style w:type="paragraph" w:customStyle="1" w:styleId="Didascalia1">
    <w:name w:val="Didascalia1"/>
    <w:basedOn w:val="Normale"/>
    <w:next w:val="Normale"/>
    <w:rsid w:val="00E30944"/>
    <w:pPr>
      <w:suppressAutoHyphens/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rpodeltesto32">
    <w:name w:val="Corpo del testo 32"/>
    <w:basedOn w:val="Normale"/>
    <w:rsid w:val="00E30944"/>
    <w:pPr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Normale3">
    <w:name w:val="Normale3"/>
    <w:basedOn w:val="Rientrocorpodeltesto"/>
    <w:rsid w:val="00E30944"/>
    <w:pPr>
      <w:suppressAutoHyphens/>
      <w:spacing w:after="0"/>
      <w:ind w:left="0" w:firstLine="45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1">
    <w:name w:val="Stile1"/>
    <w:basedOn w:val="Normale"/>
    <w:rsid w:val="00E30944"/>
    <w:pPr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Rientrocorpodeltesto22">
    <w:name w:val="Rientro corpo del testo 22"/>
    <w:basedOn w:val="Normale"/>
    <w:rsid w:val="00E30944"/>
    <w:pPr>
      <w:suppressAutoHyphens/>
      <w:ind w:left="36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uiPriority w:val="99"/>
    <w:rsid w:val="00E30944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Rientrocorpodeltesto21">
    <w:name w:val="Rientro corpo del testo 21"/>
    <w:basedOn w:val="Normale"/>
    <w:rsid w:val="00E309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styleId="Rientrocorpodeltesto2">
    <w:name w:val="Body Text Indent 2"/>
    <w:basedOn w:val="Normale"/>
    <w:link w:val="Rientrocorpodeltesto2Carattere1"/>
    <w:uiPriority w:val="99"/>
    <w:semiHidden/>
    <w:unhideWhenUsed/>
    <w:rsid w:val="00E309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Rientrocorpodeltesto2Carattere">
    <w:name w:val="Rientro corpo del testo 2 Carattere"/>
    <w:basedOn w:val="Carpredefinitoparagrafo"/>
    <w:uiPriority w:val="99"/>
    <w:semiHidden/>
    <w:rsid w:val="00E30944"/>
  </w:style>
  <w:style w:type="character" w:customStyle="1" w:styleId="Rientrocorpodeltesto2Carattere1">
    <w:name w:val="Rientro corpo del testo 2 Carattere1"/>
    <w:link w:val="Rientrocorpodeltesto2"/>
    <w:uiPriority w:val="99"/>
    <w:semiHidden/>
    <w:rsid w:val="00E30944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309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0944"/>
  </w:style>
  <w:style w:type="character" w:customStyle="1" w:styleId="il">
    <w:name w:val="il"/>
    <w:rsid w:val="0007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cl-med-infto2@unito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cl-med-infto2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23D56C-14F6-4135-89B4-5E389A71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Eloise Fiore</cp:lastModifiedBy>
  <cp:revision>2</cp:revision>
  <cp:lastPrinted>2023-09-29T12:17:00Z</cp:lastPrinted>
  <dcterms:created xsi:type="dcterms:W3CDTF">2024-02-22T11:10:00Z</dcterms:created>
  <dcterms:modified xsi:type="dcterms:W3CDTF">2024-02-22T11:10:00Z</dcterms:modified>
</cp:coreProperties>
</file>